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29B" w:rsidRDefault="00DB329B">
      <w:pPr>
        <w:rPr>
          <w:color w:val="000000"/>
        </w:rPr>
      </w:pPr>
      <w:r>
        <w:rPr>
          <w:rFonts w:hint="eastAsia"/>
          <w:color w:val="000000"/>
        </w:rPr>
        <w:t>様式第</w:t>
      </w:r>
      <w:r w:rsidR="000F0CA2">
        <w:rPr>
          <w:rFonts w:hint="eastAsia"/>
          <w:color w:val="000000"/>
        </w:rPr>
        <w:t>１</w:t>
      </w:r>
      <w:r w:rsidR="00C90DE1">
        <w:rPr>
          <w:rFonts w:hint="eastAsia"/>
          <w:color w:val="000000"/>
        </w:rPr>
        <w:t>６</w:t>
      </w:r>
      <w:bookmarkStart w:id="0" w:name="_GoBack"/>
      <w:bookmarkEnd w:id="0"/>
      <w:r w:rsidR="003244A3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（第</w:t>
      </w:r>
      <w:r w:rsidR="00F6323B">
        <w:rPr>
          <w:rFonts w:hint="eastAsia"/>
          <w:color w:val="000000"/>
        </w:rPr>
        <w:t>１</w:t>
      </w:r>
      <w:r w:rsidR="00E9107D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条関係）</w:t>
      </w:r>
    </w:p>
    <w:tbl>
      <w:tblPr>
        <w:tblW w:w="99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203"/>
        <w:gridCol w:w="304"/>
        <w:gridCol w:w="2436"/>
        <w:gridCol w:w="118"/>
        <w:gridCol w:w="1417"/>
        <w:gridCol w:w="4959"/>
      </w:tblGrid>
      <w:tr w:rsidR="00DB329B" w:rsidTr="007C645B">
        <w:trPr>
          <w:trHeight w:hRule="exact" w:val="3170"/>
        </w:trPr>
        <w:tc>
          <w:tcPr>
            <w:tcW w:w="9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:rsidR="00DB329B" w:rsidRDefault="00DB329B">
            <w:pPr>
              <w:rPr>
                <w:color w:val="000000"/>
              </w:rPr>
            </w:pPr>
          </w:p>
          <w:p w:rsidR="00DB329B" w:rsidRDefault="003244A3">
            <w:pPr>
              <w:jc w:val="center"/>
              <w:rPr>
                <w:rFonts w:ascii="ＭＳ ゴシック" w:eastAsia="ＭＳ ゴシック"/>
                <w:color w:val="000000"/>
                <w:sz w:val="36"/>
                <w:szCs w:val="36"/>
              </w:rPr>
            </w:pPr>
            <w:r>
              <w:rPr>
                <w:rFonts w:ascii="ＭＳ ゴシック" w:eastAsia="ＭＳ ゴシック" w:hint="eastAsia"/>
                <w:color w:val="000000"/>
                <w:sz w:val="36"/>
                <w:szCs w:val="36"/>
              </w:rPr>
              <w:t>軽微な</w:t>
            </w:r>
            <w:r w:rsidR="00DB329B">
              <w:rPr>
                <w:rFonts w:ascii="ＭＳ ゴシック" w:eastAsia="ＭＳ ゴシック" w:hint="eastAsia"/>
                <w:color w:val="000000"/>
                <w:sz w:val="36"/>
                <w:szCs w:val="36"/>
              </w:rPr>
              <w:t>変更</w:t>
            </w:r>
            <w:r>
              <w:rPr>
                <w:rFonts w:ascii="ＭＳ ゴシック" w:eastAsia="ＭＳ ゴシック" w:hint="eastAsia"/>
                <w:color w:val="000000"/>
                <w:sz w:val="36"/>
                <w:szCs w:val="36"/>
              </w:rPr>
              <w:t>の</w:t>
            </w:r>
            <w:r w:rsidR="00DB329B">
              <w:rPr>
                <w:rFonts w:ascii="ＭＳ ゴシック" w:eastAsia="ＭＳ ゴシック" w:hint="eastAsia"/>
                <w:color w:val="000000"/>
                <w:sz w:val="36"/>
                <w:szCs w:val="36"/>
              </w:rPr>
              <w:t>届出書</w:t>
            </w:r>
          </w:p>
          <w:p w:rsidR="00DB329B" w:rsidRDefault="00DB329B">
            <w:pPr>
              <w:spacing w:line="300" w:lineRule="exact"/>
              <w:ind w:rightChars="100" w:right="201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DB329B" w:rsidRDefault="00DB329B">
            <w:pPr>
              <w:spacing w:line="300" w:lineRule="exact"/>
              <w:ind w:firstLineChars="200" w:firstLine="422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（宛先）西　尾　市　長</w:t>
            </w:r>
          </w:p>
          <w:p w:rsidR="00DB329B" w:rsidRDefault="00DB329B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DB329B" w:rsidRDefault="00DB329B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  <w:p w:rsidR="00DB329B" w:rsidRDefault="00D13D12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2992121</wp:posOffset>
                      </wp:positionH>
                      <wp:positionV relativeFrom="paragraph">
                        <wp:posOffset>50800</wp:posOffset>
                      </wp:positionV>
                      <wp:extent cx="819150" cy="323850"/>
                      <wp:effectExtent l="0" t="0" r="19050" b="1905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7FD8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35.6pt;margin-top:4pt;width:64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"/>
                  </w:pict>
                </mc:Fallback>
              </mc:AlternateContent>
            </w:r>
            <w:r w:rsidR="00DB329B" w:rsidRPr="007B1A1C">
              <w:rPr>
                <w:rFonts w:hint="eastAsia"/>
                <w:color w:val="000000"/>
                <w:spacing w:val="15"/>
                <w:fitText w:val="1005" w:id="2005658880"/>
              </w:rPr>
              <w:t>名称及</w:t>
            </w:r>
            <w:r w:rsidR="00DB329B" w:rsidRPr="007B1A1C">
              <w:rPr>
                <w:rFonts w:hint="eastAsia"/>
                <w:color w:val="000000"/>
                <w:spacing w:val="60"/>
                <w:fitText w:val="1005" w:id="2005658880"/>
              </w:rPr>
              <w:t>び</w:t>
            </w:r>
          </w:p>
          <w:p w:rsidR="00DB329B" w:rsidRDefault="00DB329B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DB329B" w:rsidRDefault="00DB329B" w:rsidP="007C645B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　　　話（　　　　　）　　　　－</w:t>
            </w:r>
          </w:p>
        </w:tc>
      </w:tr>
      <w:tr w:rsidR="007B1A1C" w:rsidTr="007C645B">
        <w:trPr>
          <w:trHeight w:hRule="exact" w:val="737"/>
        </w:trPr>
        <w:tc>
          <w:tcPr>
            <w:tcW w:w="3569" w:type="dxa"/>
            <w:gridSpan w:val="5"/>
            <w:tcBorders>
              <w:top w:val="single" w:sz="4" w:space="0" w:color="FFFFFF" w:themeColor="background1"/>
              <w:left w:val="single" w:sz="12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7B1A1C" w:rsidRPr="007B1A1C" w:rsidRDefault="007B1A1C" w:rsidP="007C645B">
            <w:pPr>
              <w:ind w:rightChars="42" w:right="84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宅地造成及び特定盛土等規制法</w:t>
            </w:r>
            <w:r w:rsidR="007C645B">
              <w:rPr>
                <w:rFonts w:hint="eastAsia"/>
                <w:color w:val="000000"/>
              </w:rPr>
              <w:t>｛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7B1A1C" w:rsidRDefault="007B1A1C" w:rsidP="007C645B">
            <w:pPr>
              <w:ind w:leftChars="-1" w:left="-2" w:firstLineChars="47" w:firstLine="9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第16条第２項</w:t>
            </w:r>
          </w:p>
          <w:p w:rsidR="007C645B" w:rsidRPr="007B1A1C" w:rsidRDefault="007C645B" w:rsidP="007C645B">
            <w:pPr>
              <w:ind w:leftChars="-1" w:left="-2" w:firstLineChars="47" w:firstLine="9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第35条第２項</w:t>
            </w:r>
          </w:p>
        </w:tc>
        <w:tc>
          <w:tcPr>
            <w:tcW w:w="4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12" w:space="0" w:color="000000"/>
            </w:tcBorders>
            <w:vAlign w:val="center"/>
          </w:tcPr>
          <w:p w:rsidR="007B1A1C" w:rsidRDefault="007C645B" w:rsidP="007C645B">
            <w:pPr>
              <w:ind w:leftChars="45" w:left="90" w:firstLine="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｝</w:t>
            </w:r>
            <w:r w:rsidR="007B1A1C">
              <w:rPr>
                <w:rFonts w:hint="eastAsia"/>
                <w:color w:val="000000"/>
              </w:rPr>
              <w:t>の規定により軽微な変更をした旨を届け出ます。</w:t>
            </w:r>
          </w:p>
        </w:tc>
      </w:tr>
      <w:tr w:rsidR="00DB329B" w:rsidTr="007B1A1C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  <w:r w:rsidRPr="007C645B">
              <w:rPr>
                <w:rFonts w:hint="eastAsia"/>
                <w:color w:val="000000"/>
                <w:spacing w:val="227"/>
                <w:fitText w:val="2814" w:id="1387505665"/>
              </w:rPr>
              <w:t>許可年月</w:t>
            </w:r>
            <w:r w:rsidRPr="007C645B">
              <w:rPr>
                <w:rFonts w:hint="eastAsia"/>
                <w:color w:val="000000"/>
                <w:spacing w:val="-1"/>
                <w:fitText w:val="2814" w:id="1387505665"/>
              </w:rPr>
              <w:t>日</w:t>
            </w:r>
          </w:p>
          <w:p w:rsidR="00DB329B" w:rsidRDefault="00DB329B">
            <w:pPr>
              <w:jc w:val="center"/>
              <w:rPr>
                <w:color w:val="000000"/>
              </w:rPr>
            </w:pPr>
            <w:r w:rsidRPr="007C645B">
              <w:rPr>
                <w:rFonts w:hint="eastAsia"/>
                <w:color w:val="000000"/>
                <w:spacing w:val="161"/>
                <w:fitText w:val="2814" w:id="1387505666"/>
              </w:rPr>
              <w:t>及び許可番</w:t>
            </w:r>
            <w:r w:rsidRPr="007C645B">
              <w:rPr>
                <w:rFonts w:hint="eastAsia"/>
                <w:color w:val="000000"/>
                <w:spacing w:val="2"/>
                <w:fitText w:val="2814" w:id="1387505666"/>
              </w:rPr>
              <w:t>号</w:t>
            </w:r>
          </w:p>
        </w:tc>
        <w:tc>
          <w:tcPr>
            <w:tcW w:w="6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29B" w:rsidRDefault="00DB329B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　　　令西建第　　　－　　　　号</w:t>
            </w:r>
          </w:p>
        </w:tc>
      </w:tr>
      <w:tr w:rsidR="00DB329B" w:rsidTr="007B1A1C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F315AE" w:rsidP="008E2D25">
            <w:pPr>
              <w:ind w:leftChars="100" w:left="201" w:rightChars="100" w:right="201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土地の所在地及び地番</w:t>
            </w:r>
          </w:p>
        </w:tc>
        <w:tc>
          <w:tcPr>
            <w:tcW w:w="6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29B" w:rsidRDefault="00DB329B">
            <w:pPr>
              <w:jc w:val="both"/>
              <w:rPr>
                <w:color w:val="000000"/>
              </w:rPr>
            </w:pPr>
          </w:p>
        </w:tc>
      </w:tr>
      <w:tr w:rsidR="00DB329B" w:rsidTr="007B1A1C">
        <w:trPr>
          <w:cantSplit/>
          <w:trHeight w:val="1582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B329B" w:rsidRDefault="00DB329B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　　更　　事　　項</w:t>
            </w:r>
          </w:p>
        </w:tc>
        <w:tc>
          <w:tcPr>
            <w:tcW w:w="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B329B" w:rsidRDefault="00DB329B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　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</w:t>
            </w:r>
          </w:p>
        </w:tc>
        <w:tc>
          <w:tcPr>
            <w:tcW w:w="6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29B" w:rsidRDefault="00DB329B">
            <w:pPr>
              <w:jc w:val="both"/>
              <w:rPr>
                <w:color w:val="000000"/>
              </w:rPr>
            </w:pPr>
          </w:p>
        </w:tc>
      </w:tr>
      <w:tr w:rsidR="00DB329B" w:rsidTr="007B1A1C">
        <w:trPr>
          <w:cantSplit/>
          <w:trHeight w:val="1594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</w:p>
        </w:tc>
        <w:tc>
          <w:tcPr>
            <w:tcW w:w="5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旧</w:t>
            </w:r>
          </w:p>
        </w:tc>
        <w:tc>
          <w:tcPr>
            <w:tcW w:w="6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29B" w:rsidRDefault="00DB329B">
            <w:pPr>
              <w:jc w:val="both"/>
              <w:rPr>
                <w:color w:val="000000"/>
              </w:rPr>
            </w:pPr>
          </w:p>
        </w:tc>
      </w:tr>
      <w:tr w:rsidR="00DB329B" w:rsidTr="007B1A1C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  <w:r w:rsidRPr="007C645B">
              <w:rPr>
                <w:rFonts w:hint="eastAsia"/>
                <w:color w:val="000000"/>
                <w:spacing w:val="177"/>
                <w:fitText w:val="2412" w:id="1387505669"/>
              </w:rPr>
              <w:t>変更年月</w:t>
            </w:r>
            <w:r w:rsidRPr="007C645B">
              <w:rPr>
                <w:rFonts w:hint="eastAsia"/>
                <w:color w:val="000000"/>
                <w:spacing w:val="-2"/>
                <w:fitText w:val="2412" w:id="1387505669"/>
              </w:rPr>
              <w:t>日</w:t>
            </w:r>
          </w:p>
        </w:tc>
        <w:tc>
          <w:tcPr>
            <w:tcW w:w="6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29B" w:rsidRDefault="00DB329B">
            <w:pPr>
              <w:spacing w:line="240" w:lineRule="exact"/>
              <w:ind w:firstLineChars="900" w:firstLine="1809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</w:tc>
      </w:tr>
      <w:tr w:rsidR="00DB329B" w:rsidTr="007B1A1C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  <w:r w:rsidRPr="007C645B">
              <w:rPr>
                <w:rFonts w:hint="eastAsia"/>
                <w:color w:val="000000"/>
                <w:spacing w:val="177"/>
                <w:fitText w:val="2412" w:id="1387505670"/>
              </w:rPr>
              <w:t>変更の理</w:t>
            </w:r>
            <w:r w:rsidRPr="007C645B">
              <w:rPr>
                <w:rFonts w:hint="eastAsia"/>
                <w:color w:val="000000"/>
                <w:spacing w:val="-2"/>
                <w:fitText w:val="2412" w:id="1387505670"/>
              </w:rPr>
              <w:t>由</w:t>
            </w:r>
          </w:p>
        </w:tc>
        <w:tc>
          <w:tcPr>
            <w:tcW w:w="6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29B" w:rsidRDefault="00DB329B">
            <w:pPr>
              <w:jc w:val="both"/>
              <w:rPr>
                <w:color w:val="000000"/>
              </w:rPr>
            </w:pPr>
          </w:p>
        </w:tc>
      </w:tr>
      <w:tr w:rsidR="00DB329B" w:rsidTr="007B1A1C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　　　　絡　　　　先</w:t>
            </w:r>
          </w:p>
        </w:tc>
        <w:tc>
          <w:tcPr>
            <w:tcW w:w="6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29B" w:rsidRDefault="00DB329B">
            <w:pPr>
              <w:jc w:val="both"/>
              <w:rPr>
                <w:color w:val="000000"/>
              </w:rPr>
            </w:pPr>
          </w:p>
          <w:p w:rsidR="00DB329B" w:rsidRDefault="00DB329B">
            <w:pPr>
              <w:ind w:firstLineChars="1281" w:firstLine="257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　話（　　　　　）　　　　－</w:t>
            </w:r>
          </w:p>
        </w:tc>
      </w:tr>
      <w:tr w:rsidR="00DB329B" w:rsidTr="007B1A1C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　　　　　　　考</w:t>
            </w:r>
          </w:p>
        </w:tc>
        <w:tc>
          <w:tcPr>
            <w:tcW w:w="6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B329B" w:rsidRDefault="00DB329B">
            <w:pPr>
              <w:jc w:val="both"/>
              <w:rPr>
                <w:color w:val="000000"/>
              </w:rPr>
            </w:pPr>
          </w:p>
        </w:tc>
      </w:tr>
      <w:tr w:rsidR="00DB329B" w:rsidTr="007B1A1C">
        <w:trPr>
          <w:cantSplit/>
          <w:trHeight w:hRule="exact" w:val="1887"/>
        </w:trPr>
        <w:tc>
          <w:tcPr>
            <w:tcW w:w="7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DB329B" w:rsidRPr="00F4219C" w:rsidRDefault="00DB329B" w:rsidP="00F4219C">
            <w:pPr>
              <w:ind w:left="113" w:right="113"/>
              <w:jc w:val="center"/>
              <w:rPr>
                <w:color w:val="000000"/>
              </w:rPr>
            </w:pPr>
            <w:r w:rsidRPr="00F4219C">
              <w:rPr>
                <w:rFonts w:hint="eastAsia"/>
                <w:color w:val="000000"/>
              </w:rPr>
              <w:t>※　受　付　欄</w:t>
            </w:r>
          </w:p>
        </w:tc>
        <w:tc>
          <w:tcPr>
            <w:tcW w:w="9234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29B" w:rsidRDefault="00DB329B">
            <w:pPr>
              <w:rPr>
                <w:color w:val="000000"/>
              </w:rPr>
            </w:pPr>
          </w:p>
        </w:tc>
      </w:tr>
    </w:tbl>
    <w:p w:rsidR="00DB329B" w:rsidRDefault="00DB329B">
      <w:pPr>
        <w:rPr>
          <w:color w:val="000000"/>
        </w:rPr>
      </w:pPr>
      <w:r>
        <w:rPr>
          <w:rFonts w:hint="eastAsia"/>
          <w:color w:val="000000"/>
        </w:rPr>
        <w:t>備考　　※印欄には、記入しないこと。</w:t>
      </w:r>
    </w:p>
    <w:p w:rsidR="008E2D25" w:rsidRDefault="008E2D25" w:rsidP="008E2D25">
      <w:pPr>
        <w:ind w:firstLineChars="400" w:firstLine="804"/>
      </w:pPr>
      <w:r>
        <w:rPr>
          <w:rFonts w:hint="eastAsia"/>
        </w:rPr>
        <w:t>変更する工事主、設計者及び工事施行者に関する申告書を添付すること</w:t>
      </w:r>
    </w:p>
    <w:p w:rsidR="00DB329B" w:rsidRDefault="008E2D25" w:rsidP="008E2D25">
      <w:pPr>
        <w:ind w:firstLineChars="400" w:firstLine="804"/>
      </w:pPr>
      <w:r>
        <w:rPr>
          <w:rFonts w:hint="eastAsia"/>
        </w:rPr>
        <w:t>対応する資力・信用、設計資格及び能力を証する書類を添付すること</w:t>
      </w:r>
    </w:p>
    <w:sectPr w:rsidR="00DB329B">
      <w:pgSz w:w="11906" w:h="16838" w:code="9"/>
      <w:pgMar w:top="700" w:right="709" w:bottom="700" w:left="1134" w:header="720" w:footer="720" w:gutter="0"/>
      <w:cols w:space="720"/>
      <w:noEndnote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2CB" w:rsidRDefault="00FA42CB" w:rsidP="003244A3">
      <w:r>
        <w:separator/>
      </w:r>
    </w:p>
  </w:endnote>
  <w:endnote w:type="continuationSeparator" w:id="0">
    <w:p w:rsidR="00FA42CB" w:rsidRDefault="00FA42CB" w:rsidP="003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2CB" w:rsidRDefault="00FA42CB" w:rsidP="003244A3">
      <w:r>
        <w:separator/>
      </w:r>
    </w:p>
  </w:footnote>
  <w:footnote w:type="continuationSeparator" w:id="0">
    <w:p w:rsidR="00FA42CB" w:rsidRDefault="00FA42CB" w:rsidP="0032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8008A"/>
    <w:multiLevelType w:val="hybridMultilevel"/>
    <w:tmpl w:val="BE28B5A4"/>
    <w:lvl w:ilvl="0" w:tplc="92D46A6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5A5CD306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532B9FA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2B26D776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7D8257C8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F6C2139E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F4D64772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6D7A4FEC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8348E26E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9B"/>
    <w:rsid w:val="000F0CA2"/>
    <w:rsid w:val="003244A3"/>
    <w:rsid w:val="003F0A71"/>
    <w:rsid w:val="00596416"/>
    <w:rsid w:val="007B1A1C"/>
    <w:rsid w:val="007C645B"/>
    <w:rsid w:val="008E2D25"/>
    <w:rsid w:val="00C90DE1"/>
    <w:rsid w:val="00D13D12"/>
    <w:rsid w:val="00DB329B"/>
    <w:rsid w:val="00E9107D"/>
    <w:rsid w:val="00E950F5"/>
    <w:rsid w:val="00EB2069"/>
    <w:rsid w:val="00F315AE"/>
    <w:rsid w:val="00F4219C"/>
    <w:rsid w:val="00F6323B"/>
    <w:rsid w:val="00F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F28021"/>
  <w15:chartTrackingRefBased/>
  <w15:docId w15:val="{4C19E405-51C1-45D8-BCDC-05D0CF79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24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244A3"/>
    <w:rPr>
      <w:rFonts w:ascii="ＭＳ 明朝" w:hAnsi="Times New Roman"/>
    </w:rPr>
  </w:style>
  <w:style w:type="paragraph" w:styleId="a8">
    <w:name w:val="footer"/>
    <w:basedOn w:val="a"/>
    <w:link w:val="a9"/>
    <w:uiPriority w:val="99"/>
    <w:unhideWhenUsed/>
    <w:rsid w:val="003244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244A3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泰代</dc:creator>
  <cp:keywords/>
  <cp:lastModifiedBy>伊藤　泰代</cp:lastModifiedBy>
  <cp:revision>10</cp:revision>
  <cp:lastPrinted>1899-12-31T15:00:00Z</cp:lastPrinted>
  <dcterms:created xsi:type="dcterms:W3CDTF">2025-02-03T02:36:00Z</dcterms:created>
  <dcterms:modified xsi:type="dcterms:W3CDTF">2025-03-18T04:51:00Z</dcterms:modified>
</cp:coreProperties>
</file>