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94" w:rsidRDefault="002316E9">
      <w:pPr>
        <w:rPr>
          <w:color w:val="BFBFBF" w:themeColor="background1" w:themeShade="BF"/>
        </w:rPr>
      </w:pPr>
      <w:r>
        <w:rPr>
          <w:rFonts w:hint="eastAsia"/>
        </w:rPr>
        <w:t>様式１－１</w:t>
      </w:r>
      <w:r>
        <w:rPr>
          <w:rFonts w:hint="eastAsia"/>
        </w:rPr>
        <w:t>A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  <w:r w:rsidRPr="002316E9">
        <w:rPr>
          <w:rFonts w:hint="eastAsia"/>
          <w:color w:val="BFBFBF" w:themeColor="background1" w:themeShade="BF"/>
        </w:rPr>
        <w:t>ポルトガル語版</w:t>
      </w:r>
    </w:p>
    <w:p w:rsidR="002316E9" w:rsidRDefault="002316E9">
      <w:pPr>
        <w:rPr>
          <w:rFonts w:ascii="Calibri" w:hAnsi="Calibri"/>
          <w:sz w:val="17"/>
          <w:szCs w:val="17"/>
          <w:u w:val="single"/>
          <w:lang w:val="pt-BR"/>
        </w:rPr>
      </w:pPr>
      <w:r w:rsidRPr="002316E9">
        <w:rPr>
          <w:rFonts w:ascii="Calibri" w:hAnsi="Calibri"/>
          <w:sz w:val="17"/>
          <w:szCs w:val="17"/>
          <w:u w:val="single"/>
          <w:lang w:val="pt-BR"/>
        </w:rPr>
        <w:t>Aqueles que desejam solicitar o Subsídio para Assegurar a Moradia devem apresentar este documento juntamente com o formulário de solicitação.</w:t>
      </w:r>
    </w:p>
    <w:p w:rsidR="00D71B73" w:rsidRDefault="00D71B73" w:rsidP="00D71B73">
      <w:pPr>
        <w:jc w:val="center"/>
        <w:rPr>
          <w:rFonts w:ascii="Calibri" w:hAnsi="Calibri"/>
          <w:sz w:val="32"/>
          <w:szCs w:val="32"/>
          <w:lang w:val="pt-BR"/>
        </w:rPr>
      </w:pPr>
      <w:r w:rsidRPr="00D71B73">
        <w:rPr>
          <w:rFonts w:ascii="Calibri" w:hAnsi="Calibri"/>
          <w:sz w:val="32"/>
          <w:szCs w:val="32"/>
          <w:lang w:val="pt-BR"/>
        </w:rPr>
        <w:t>Documento de Confirmação ao Solicitar o Subsídio para Assegurar a Moradia</w:t>
      </w:r>
    </w:p>
    <w:p w:rsidR="00D71B73" w:rsidRDefault="00D71B73" w:rsidP="00D71B73">
      <w:pPr>
        <w:jc w:val="left"/>
        <w:rPr>
          <w:rFonts w:ascii="Calibri" w:hAnsi="Calibri"/>
          <w:b/>
          <w:sz w:val="28"/>
          <w:szCs w:val="28"/>
          <w:lang w:val="pt-BR"/>
        </w:rPr>
      </w:pPr>
      <w:r w:rsidRPr="00D71B73">
        <w:rPr>
          <w:rFonts w:ascii="Calibri" w:hAnsi="Calibri"/>
          <w:b/>
          <w:sz w:val="28"/>
          <w:szCs w:val="28"/>
          <w:lang w:val="pt-BR"/>
        </w:rPr>
        <w:t>Itens de Compromisso</w:t>
      </w:r>
    </w:p>
    <w:p w:rsidR="00D71B73" w:rsidRPr="005718AE" w:rsidRDefault="00927F07" w:rsidP="005718AE">
      <w:pPr>
        <w:pStyle w:val="a3"/>
        <w:numPr>
          <w:ilvl w:val="0"/>
          <w:numId w:val="1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Enquanto estiver recebendo o subsídio é necessário cumprir com os requisitos, conforme segue abaixo, de atividade de busca de trabalho e receber a assistência profissional baseado no plano elaborado pelo Órgão de Assistência e Consulta à Autonomia.</w:t>
      </w:r>
    </w:p>
    <w:p w:rsidR="00927F07" w:rsidRPr="005718AE" w:rsidRDefault="00927F07" w:rsidP="005718AE">
      <w:pPr>
        <w:pStyle w:val="a3"/>
        <w:numPr>
          <w:ilvl w:val="0"/>
          <w:numId w:val="2"/>
        </w:numPr>
        <w:spacing w:line="320" w:lineRule="exact"/>
        <w:ind w:leftChars="0"/>
        <w:jc w:val="left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Consultar o Órgão de Assistência e Consulta à Autonomia mais de 4 vezes por mês.</w:t>
      </w:r>
    </w:p>
    <w:p w:rsidR="00927F07" w:rsidRPr="005718AE" w:rsidRDefault="00927F07" w:rsidP="005718AE">
      <w:pPr>
        <w:pStyle w:val="a3"/>
        <w:numPr>
          <w:ilvl w:val="0"/>
          <w:numId w:val="2"/>
        </w:numPr>
        <w:spacing w:line="320" w:lineRule="exact"/>
        <w:ind w:leftChars="0"/>
        <w:jc w:val="left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Consultar a Agência Pública de Empregos (Hello Work) mais de 2 vezes por mês.</w:t>
      </w:r>
    </w:p>
    <w:p w:rsidR="00927F07" w:rsidRPr="005718AE" w:rsidRDefault="00927F07" w:rsidP="005718AE">
      <w:pPr>
        <w:pStyle w:val="a3"/>
        <w:numPr>
          <w:ilvl w:val="0"/>
          <w:numId w:val="2"/>
        </w:numPr>
        <w:spacing w:line="320" w:lineRule="exact"/>
        <w:ind w:leftChars="0"/>
        <w:jc w:val="left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Como regra geral, realizar entrevistas e/ou cadastros em empresas recrutantes mais de 1 vez por semana.</w:t>
      </w:r>
    </w:p>
    <w:p w:rsidR="00927F07" w:rsidRPr="005718AE" w:rsidRDefault="002E04F7" w:rsidP="005718AE">
      <w:pPr>
        <w:pStyle w:val="a3"/>
        <w:numPr>
          <w:ilvl w:val="0"/>
          <w:numId w:val="1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O solicitante e os coabitante</w:t>
      </w:r>
      <w:r w:rsidR="002C0CED" w:rsidRPr="005718AE">
        <w:rPr>
          <w:rFonts w:ascii="Calibri" w:hAnsi="Calibri"/>
          <w:sz w:val="22"/>
          <w:lang w:val="pt-BR"/>
        </w:rPr>
        <w:t xml:space="preserve">s não </w:t>
      </w:r>
      <w:r w:rsidR="00F373D8" w:rsidRPr="005718AE">
        <w:rPr>
          <w:rFonts w:ascii="Calibri" w:hAnsi="Calibri"/>
          <w:sz w:val="22"/>
          <w:lang w:val="pt-BR"/>
        </w:rPr>
        <w:t xml:space="preserve">podem estar recebendo subsídio governamental de medidas de emprego ou subsídios similiares de outras entidades públicas </w:t>
      </w:r>
      <w:r w:rsidR="00DA33DE" w:rsidRPr="005718AE">
        <w:rPr>
          <w:rFonts w:ascii="Calibri" w:hAnsi="Calibri"/>
          <w:sz w:val="22"/>
          <w:lang w:val="pt-BR"/>
        </w:rPr>
        <w:t>aos</w:t>
      </w:r>
      <w:r w:rsidR="00F373D8" w:rsidRPr="005718AE">
        <w:rPr>
          <w:rFonts w:ascii="Calibri" w:hAnsi="Calibri"/>
          <w:sz w:val="22"/>
          <w:lang w:val="pt-BR"/>
        </w:rPr>
        <w:t xml:space="preserve"> desempregados </w:t>
      </w:r>
      <w:r w:rsidR="00DA33DE" w:rsidRPr="005718AE">
        <w:rPr>
          <w:rFonts w:ascii="Calibri" w:hAnsi="Calibri"/>
          <w:sz w:val="22"/>
          <w:lang w:val="pt-BR"/>
        </w:rPr>
        <w:t>para assegurar a moradia.</w:t>
      </w:r>
    </w:p>
    <w:p w:rsidR="00DA33DE" w:rsidRPr="005718AE" w:rsidRDefault="007A57EE" w:rsidP="005718AE">
      <w:pPr>
        <w:pStyle w:val="a3"/>
        <w:numPr>
          <w:ilvl w:val="0"/>
          <w:numId w:val="1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 xml:space="preserve">Não </w:t>
      </w:r>
      <w:r w:rsidR="00F333BA" w:rsidRPr="005718AE">
        <w:rPr>
          <w:rFonts w:ascii="Calibri" w:hAnsi="Calibri"/>
          <w:sz w:val="22"/>
          <w:lang w:val="pt-BR"/>
        </w:rPr>
        <w:t xml:space="preserve">pode </w:t>
      </w:r>
      <w:r w:rsidRPr="005718AE">
        <w:rPr>
          <w:rFonts w:ascii="Calibri" w:hAnsi="Calibri"/>
          <w:sz w:val="22"/>
          <w:lang w:val="pt-BR"/>
        </w:rPr>
        <w:t>ser solicitação de reiteração de provisão do subsídio (nunca ter sido beneficiário de Auxílio Moradia ou Subsídio para Assegurar a Moradia) ou é solicitação de reiteração de provisão do subsídio, entretanto foi demitido do emprego regular que iniciou após a última determinação de provisão (exceto quando o próprio desligou-se do emprego por justa causa).</w:t>
      </w:r>
    </w:p>
    <w:p w:rsidR="007A57EE" w:rsidRPr="005718AE" w:rsidRDefault="006E28A6" w:rsidP="005718AE">
      <w:pPr>
        <w:pStyle w:val="a3"/>
        <w:numPr>
          <w:ilvl w:val="0"/>
          <w:numId w:val="1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O solicitante e os coabitantes não podem ser membros de gangues tampouco integrarem</w:t>
      </w:r>
      <w:r w:rsidR="00F333BA" w:rsidRPr="005718AE">
        <w:rPr>
          <w:rFonts w:ascii="Calibri" w:hAnsi="Calibri"/>
          <w:sz w:val="22"/>
          <w:lang w:val="pt-BR"/>
        </w:rPr>
        <w:t>-se enquanto estiverem recebendo o subsídio.</w:t>
      </w:r>
    </w:p>
    <w:p w:rsidR="00F333BA" w:rsidRPr="00804307" w:rsidRDefault="00F333BA" w:rsidP="005718AE">
      <w:pPr>
        <w:spacing w:line="320" w:lineRule="exact"/>
        <w:rPr>
          <w:rFonts w:ascii="Calibri" w:hAnsi="Calibri"/>
          <w:b/>
          <w:sz w:val="28"/>
          <w:szCs w:val="28"/>
          <w:lang w:val="pt-BR"/>
        </w:rPr>
      </w:pPr>
      <w:r w:rsidRPr="00804307">
        <w:rPr>
          <w:rFonts w:ascii="Calibri" w:hAnsi="Calibri"/>
          <w:b/>
          <w:sz w:val="28"/>
          <w:szCs w:val="28"/>
          <w:lang w:val="pt-BR"/>
        </w:rPr>
        <w:t>Itens de Consentimento</w:t>
      </w:r>
    </w:p>
    <w:p w:rsidR="00F333BA" w:rsidRPr="005718AE" w:rsidRDefault="00F333BA" w:rsidP="005718AE">
      <w:pPr>
        <w:pStyle w:val="a3"/>
        <w:numPr>
          <w:ilvl w:val="0"/>
          <w:numId w:val="3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O subsídio será suspenso quando enquadrar em um dos itens abaixo</w:t>
      </w:r>
    </w:p>
    <w:p w:rsidR="00F333BA" w:rsidRPr="005718AE" w:rsidRDefault="00F333BA" w:rsidP="005718AE">
      <w:pPr>
        <w:pStyle w:val="a3"/>
        <w:numPr>
          <w:ilvl w:val="0"/>
          <w:numId w:val="4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Quando não realizar a atividade de busca de trabalho com lealdade e esforço ou não seguir as instruções do assistente profissional do órgão responsável.</w:t>
      </w:r>
    </w:p>
    <w:p w:rsidR="00F333BA" w:rsidRPr="005718AE" w:rsidRDefault="00F333BA" w:rsidP="005718AE">
      <w:pPr>
        <w:pStyle w:val="a3"/>
        <w:numPr>
          <w:ilvl w:val="0"/>
          <w:numId w:val="4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Quando o beneficiário do Subsídio para Assegurar a Moradia conseguir um emprego regular e a renda proveniente deste trabalho superar o valor padrão estabelecido</w:t>
      </w:r>
      <w:r w:rsidR="00F00D96" w:rsidRPr="005718AE">
        <w:rPr>
          <w:rFonts w:ascii="Calibri" w:hAnsi="Calibri"/>
          <w:sz w:val="22"/>
          <w:lang w:val="pt-BR"/>
        </w:rPr>
        <w:t>, ou não notificar o fato.</w:t>
      </w:r>
    </w:p>
    <w:p w:rsidR="00F00D96" w:rsidRPr="005718AE" w:rsidRDefault="00F00D96" w:rsidP="005718AE">
      <w:pPr>
        <w:pStyle w:val="a3"/>
        <w:numPr>
          <w:ilvl w:val="0"/>
          <w:numId w:val="4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 xml:space="preserve">Quando mudar </w:t>
      </w:r>
      <w:r w:rsidR="00710A04" w:rsidRPr="005718AE">
        <w:rPr>
          <w:rFonts w:ascii="Calibri" w:hAnsi="Calibri"/>
          <w:sz w:val="22"/>
          <w:lang w:val="pt-BR"/>
        </w:rPr>
        <w:t xml:space="preserve">do apartamento (exceto quando </w:t>
      </w:r>
      <w:r w:rsidR="002A7916" w:rsidRPr="005718AE">
        <w:rPr>
          <w:rFonts w:ascii="Calibri" w:hAnsi="Calibri"/>
          <w:sz w:val="22"/>
          <w:lang w:val="pt-BR"/>
        </w:rPr>
        <w:t>a causa da mudança não estiver no solicitante ou quando a mudança dentro do município for instrução e aprovado pelo Órgão de Assistência e Consulta à Autonomia).</w:t>
      </w:r>
    </w:p>
    <w:p w:rsidR="002A7916" w:rsidRPr="005718AE" w:rsidRDefault="006D3576" w:rsidP="005718AE">
      <w:pPr>
        <w:pStyle w:val="a3"/>
        <w:numPr>
          <w:ilvl w:val="0"/>
          <w:numId w:val="4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Quando houver fraude no conteúdo da solicitação.</w:t>
      </w:r>
    </w:p>
    <w:p w:rsidR="006D3576" w:rsidRPr="005718AE" w:rsidRDefault="006D3576" w:rsidP="005718AE">
      <w:pPr>
        <w:pStyle w:val="a3"/>
        <w:numPr>
          <w:ilvl w:val="0"/>
          <w:numId w:val="4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Quando, após a determinação, ficar evidente que o beneficiário e os coabitantes são membros de gangues.</w:t>
      </w:r>
    </w:p>
    <w:p w:rsidR="006D3576" w:rsidRPr="005718AE" w:rsidRDefault="006D3576" w:rsidP="005718AE">
      <w:pPr>
        <w:pStyle w:val="a3"/>
        <w:numPr>
          <w:ilvl w:val="0"/>
          <w:numId w:val="4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Quando, após a determinaçã</w:t>
      </w:r>
      <w:r w:rsidR="00142965" w:rsidRPr="005718AE">
        <w:rPr>
          <w:rFonts w:ascii="Calibri" w:hAnsi="Calibri"/>
          <w:sz w:val="22"/>
          <w:lang w:val="pt-BR"/>
        </w:rPr>
        <w:t>o, o beneficiário for sentenciado à prisão ou pena mais grave.</w:t>
      </w:r>
    </w:p>
    <w:p w:rsidR="00142965" w:rsidRPr="005718AE" w:rsidRDefault="00142965" w:rsidP="005718AE">
      <w:pPr>
        <w:pStyle w:val="a3"/>
        <w:numPr>
          <w:ilvl w:val="0"/>
          <w:numId w:val="4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>Quando o beneficiário passar a receber o Amparo Social.</w:t>
      </w:r>
    </w:p>
    <w:p w:rsidR="00142965" w:rsidRPr="005718AE" w:rsidRDefault="005718AE" w:rsidP="005718AE">
      <w:pPr>
        <w:pStyle w:val="a3"/>
        <w:numPr>
          <w:ilvl w:val="0"/>
          <w:numId w:val="3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 xml:space="preserve">  </w:t>
      </w:r>
      <w:r w:rsidR="00B53C62" w:rsidRPr="005718AE">
        <w:rPr>
          <w:rFonts w:ascii="Calibri" w:hAnsi="Calibri"/>
          <w:sz w:val="22"/>
          <w:lang w:val="pt-BR"/>
        </w:rPr>
        <w:t>Após a determinação de provisão do subsídio, conforme necessário, será efetuado visita domiciliar ou solicitação de informações perante a imobiliária etc., para averiguar a situação da moradia e locação.</w:t>
      </w:r>
    </w:p>
    <w:p w:rsidR="00B53C62" w:rsidRDefault="005718AE" w:rsidP="005718AE">
      <w:pPr>
        <w:pStyle w:val="a3"/>
        <w:numPr>
          <w:ilvl w:val="0"/>
          <w:numId w:val="3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 w:rsidRPr="005718AE">
        <w:rPr>
          <w:rFonts w:ascii="Calibri" w:hAnsi="Calibri"/>
          <w:sz w:val="22"/>
          <w:lang w:val="pt-BR"/>
        </w:rPr>
        <w:t xml:space="preserve">  </w:t>
      </w:r>
      <w:r w:rsidR="00AA1271" w:rsidRPr="005718AE">
        <w:rPr>
          <w:rFonts w:ascii="Calibri" w:hAnsi="Calibri"/>
          <w:sz w:val="22"/>
          <w:lang w:val="pt-BR"/>
        </w:rPr>
        <w:t>Quando necessário à provisão do subsídio, pode haver requerimento</w:t>
      </w:r>
      <w:r w:rsidR="00DA40BD">
        <w:rPr>
          <w:rFonts w:ascii="Calibri" w:hAnsi="Calibri"/>
          <w:sz w:val="22"/>
          <w:lang w:val="pt-BR"/>
        </w:rPr>
        <w:t xml:space="preserve"> de</w:t>
      </w:r>
      <w:r w:rsidR="00AA1271" w:rsidRPr="005718AE">
        <w:rPr>
          <w:rFonts w:ascii="Calibri" w:hAnsi="Calibri"/>
          <w:sz w:val="22"/>
          <w:lang w:val="pt-BR"/>
        </w:rPr>
        <w:t xml:space="preserve"> </w:t>
      </w:r>
      <w:r w:rsidR="00B002DD" w:rsidRPr="005718AE">
        <w:rPr>
          <w:rFonts w:ascii="Calibri" w:hAnsi="Calibri"/>
          <w:sz w:val="22"/>
          <w:lang w:val="pt-BR"/>
        </w:rPr>
        <w:t>documentos com</w:t>
      </w:r>
      <w:r w:rsidR="00AA1271" w:rsidRPr="005718AE">
        <w:rPr>
          <w:rFonts w:ascii="Calibri" w:hAnsi="Calibri"/>
          <w:sz w:val="22"/>
          <w:lang w:val="pt-BR"/>
        </w:rPr>
        <w:t xml:space="preserve"> informações sobre a renda e bens patrimoniais , perante repartições públicas governamentais, bancos, companhias fiduciárias ou outras repartições e ainda ao contratante da empresa que se afastou ou</w:t>
      </w:r>
      <w:r w:rsidR="00B002DD" w:rsidRPr="005718AE">
        <w:rPr>
          <w:rFonts w:ascii="Calibri" w:hAnsi="Calibri"/>
          <w:sz w:val="22"/>
          <w:lang w:val="pt-BR"/>
        </w:rPr>
        <w:t xml:space="preserve"> pessoas relacionadas.</w:t>
      </w:r>
    </w:p>
    <w:p w:rsidR="005718AE" w:rsidRDefault="005718AE" w:rsidP="005718AE">
      <w:pPr>
        <w:pStyle w:val="a3"/>
        <w:spacing w:line="320" w:lineRule="exact"/>
        <w:ind w:leftChars="0" w:left="420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t xml:space="preserve">  Será informado às repartições públicas, bancos etc., quanto ao consentimento do solicitante</w:t>
      </w:r>
      <w:r w:rsidR="00DA40BD">
        <w:rPr>
          <w:rFonts w:ascii="Calibri" w:hAnsi="Calibri"/>
          <w:sz w:val="22"/>
          <w:lang w:val="pt-BR"/>
        </w:rPr>
        <w:t>,</w:t>
      </w:r>
      <w:r>
        <w:rPr>
          <w:rFonts w:ascii="Calibri" w:hAnsi="Calibri"/>
          <w:sz w:val="22"/>
          <w:lang w:val="pt-BR"/>
        </w:rPr>
        <w:t xml:space="preserve"> quando a </w:t>
      </w:r>
      <w:r w:rsidR="00DA40BD">
        <w:rPr>
          <w:rFonts w:ascii="Calibri" w:hAnsi="Calibri"/>
          <w:sz w:val="22"/>
          <w:lang w:val="pt-BR"/>
        </w:rPr>
        <w:t>repartição municipal</w:t>
      </w:r>
      <w:r>
        <w:rPr>
          <w:rFonts w:ascii="Calibri" w:hAnsi="Calibri"/>
          <w:sz w:val="22"/>
          <w:lang w:val="pt-BR"/>
        </w:rPr>
        <w:t xml:space="preserve"> requerer informações.</w:t>
      </w:r>
    </w:p>
    <w:p w:rsidR="005718AE" w:rsidRPr="005718AE" w:rsidRDefault="00E91589" w:rsidP="005718AE">
      <w:pPr>
        <w:pStyle w:val="a3"/>
        <w:numPr>
          <w:ilvl w:val="0"/>
          <w:numId w:val="3"/>
        </w:numPr>
        <w:spacing w:line="320" w:lineRule="exact"/>
        <w:ind w:leftChars="0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t xml:space="preserve">  </w:t>
      </w:r>
      <w:r w:rsidR="005718AE">
        <w:rPr>
          <w:rFonts w:ascii="Calibri" w:hAnsi="Calibri"/>
          <w:sz w:val="22"/>
          <w:lang w:val="pt-BR"/>
        </w:rPr>
        <w:t xml:space="preserve">A repartição municipal poderá requerer informações perante </w:t>
      </w:r>
      <w:r w:rsidR="00DA40BD">
        <w:rPr>
          <w:rFonts w:ascii="Calibri" w:hAnsi="Calibri"/>
          <w:sz w:val="22"/>
          <w:lang w:val="pt-BR"/>
        </w:rPr>
        <w:t xml:space="preserve">órgãos </w:t>
      </w:r>
      <w:r w:rsidR="005718AE">
        <w:rPr>
          <w:rFonts w:ascii="Calibri" w:hAnsi="Calibri"/>
          <w:sz w:val="22"/>
          <w:lang w:val="pt-BR"/>
        </w:rPr>
        <w:t>governamentais para averiguar a possibilidade do solicitante ser membro de gangues.</w:t>
      </w:r>
    </w:p>
    <w:p w:rsidR="005718AE" w:rsidRDefault="005718AE" w:rsidP="005718AE">
      <w:pPr>
        <w:spacing w:line="320" w:lineRule="exact"/>
        <w:ind w:left="420"/>
        <w:rPr>
          <w:rFonts w:ascii="Calibri" w:hAnsi="Calibri"/>
          <w:sz w:val="24"/>
          <w:szCs w:val="24"/>
          <w:lang w:val="pt-B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718AE" w:rsidRPr="00344757" w:rsidTr="005718AE">
        <w:tc>
          <w:tcPr>
            <w:tcW w:w="10664" w:type="dxa"/>
          </w:tcPr>
          <w:p w:rsidR="005718AE" w:rsidRDefault="00E91589" w:rsidP="00BF1116">
            <w:pPr>
              <w:spacing w:line="380" w:lineRule="exact"/>
              <w:rPr>
                <w:rFonts w:ascii="Calibri" w:hAnsi="Calibri"/>
                <w:sz w:val="22"/>
                <w:u w:val="single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 xml:space="preserve">     </w:t>
            </w:r>
            <w:r w:rsidR="00106CCA">
              <w:rPr>
                <w:rFonts w:ascii="Calibri" w:hAnsi="Calibri"/>
                <w:sz w:val="22"/>
                <w:szCs w:val="24"/>
                <w:u w:val="single"/>
                <w:lang w:val="pt-BR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106CCA" w:rsidRPr="00106CCA">
                    <w:rPr>
                      <w:rFonts w:ascii="Arial Unicode MS" w:eastAsia="Arial Unicode MS" w:hAnsi="Arial Unicode MS" w:cs="Arial Unicode MS" w:hint="eastAsia"/>
                      <w:sz w:val="8"/>
                      <w:szCs w:val="24"/>
                      <w:u w:val="single"/>
                      <w:lang w:val="pt-BR"/>
                    </w:rPr>
                    <w:t>Reiwa</w:t>
                  </w:r>
                </w:rt>
                <w:rubyBase>
                  <w:r w:rsidR="00106CCA">
                    <w:rPr>
                      <w:rFonts w:ascii="Calibri" w:hAnsi="Calibri" w:hint="eastAsia"/>
                      <w:sz w:val="22"/>
                      <w:szCs w:val="24"/>
                      <w:u w:val="single"/>
                      <w:lang w:val="pt-BR"/>
                    </w:rPr>
                    <w:t>令和</w:t>
                  </w:r>
                </w:rubyBase>
              </w:ruby>
            </w:r>
            <w:r w:rsidRPr="00BF1116">
              <w:rPr>
                <w:rFonts w:ascii="Calibri" w:hAnsi="Calibri" w:hint="eastAsia"/>
                <w:sz w:val="22"/>
                <w:u w:val="single"/>
                <w:lang w:val="pt-BR"/>
              </w:rPr>
              <w:t xml:space="preserve">　　</w:t>
            </w:r>
            <w:r w:rsidR="00BF1116">
              <w:rPr>
                <w:rFonts w:ascii="Calibri" w:hAnsi="Calibri"/>
                <w:sz w:val="22"/>
                <w:u w:val="single"/>
                <w:lang w:val="pt-BR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F1116" w:rsidRPr="00BF1116">
                    <w:rPr>
                      <w:rFonts w:ascii="Arial Unicode MS" w:eastAsia="Arial Unicode MS" w:hAnsi="Arial Unicode MS" w:cs="Arial Unicode MS" w:hint="eastAsia"/>
                      <w:sz w:val="8"/>
                      <w:u w:val="single"/>
                      <w:lang w:val="pt-BR"/>
                    </w:rPr>
                    <w:t>ano</w:t>
                  </w:r>
                </w:rt>
                <w:rubyBase>
                  <w:r w:rsidR="00BF1116">
                    <w:rPr>
                      <w:rFonts w:ascii="Calibri" w:hAnsi="Calibri" w:hint="eastAsia"/>
                      <w:sz w:val="22"/>
                      <w:u w:val="single"/>
                      <w:lang w:val="pt-BR"/>
                    </w:rPr>
                    <w:t>年</w:t>
                  </w:r>
                </w:rubyBase>
              </w:ruby>
            </w:r>
            <w:r w:rsidRPr="00BF1116">
              <w:rPr>
                <w:rFonts w:ascii="Calibri" w:hAnsi="Calibri" w:hint="eastAsia"/>
                <w:sz w:val="22"/>
                <w:u w:val="single"/>
                <w:lang w:val="pt-BR"/>
              </w:rPr>
              <w:t xml:space="preserve">　　</w:t>
            </w:r>
            <w:r w:rsidR="00BF1116">
              <w:rPr>
                <w:rFonts w:ascii="Calibri" w:hAnsi="Calibri"/>
                <w:sz w:val="22"/>
                <w:u w:val="single"/>
                <w:lang w:val="pt-BR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F1116" w:rsidRPr="00BF1116">
                    <w:rPr>
                      <w:rFonts w:ascii="Arial Unicode MS" w:eastAsia="Arial Unicode MS" w:hAnsi="Arial Unicode MS" w:cs="Arial Unicode MS" w:hint="eastAsia"/>
                      <w:sz w:val="8"/>
                      <w:u w:val="single"/>
                      <w:lang w:val="pt-BR"/>
                    </w:rPr>
                    <w:t>mês</w:t>
                  </w:r>
                </w:rt>
                <w:rubyBase>
                  <w:r w:rsidR="00BF1116">
                    <w:rPr>
                      <w:rFonts w:ascii="Calibri" w:hAnsi="Calibri" w:hint="eastAsia"/>
                      <w:sz w:val="22"/>
                      <w:u w:val="single"/>
                      <w:lang w:val="pt-BR"/>
                    </w:rPr>
                    <w:t>月</w:t>
                  </w:r>
                </w:rubyBase>
              </w:ruby>
            </w:r>
            <w:r w:rsidRPr="00BF1116">
              <w:rPr>
                <w:rFonts w:ascii="Calibri" w:hAnsi="Calibri" w:hint="eastAsia"/>
                <w:sz w:val="22"/>
                <w:u w:val="single"/>
                <w:lang w:val="pt-BR"/>
              </w:rPr>
              <w:t xml:space="preserve">　　</w:t>
            </w:r>
            <w:r w:rsidR="00BF1116">
              <w:rPr>
                <w:rFonts w:ascii="Calibri" w:hAnsi="Calibri"/>
                <w:sz w:val="22"/>
                <w:u w:val="single"/>
                <w:lang w:val="pt-BR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BF1116" w:rsidRPr="00BF1116">
                    <w:rPr>
                      <w:rFonts w:ascii="Arial Unicode MS" w:eastAsia="Arial Unicode MS" w:hAnsi="Arial Unicode MS" w:cs="Arial Unicode MS" w:hint="eastAsia"/>
                      <w:sz w:val="8"/>
                      <w:u w:val="single"/>
                      <w:lang w:val="pt-BR"/>
                    </w:rPr>
                    <w:t>dia</w:t>
                  </w:r>
                </w:rt>
                <w:rubyBase>
                  <w:r w:rsidR="00BF1116">
                    <w:rPr>
                      <w:rFonts w:ascii="Calibri" w:hAnsi="Calibri" w:hint="eastAsia"/>
                      <w:sz w:val="22"/>
                      <w:u w:val="single"/>
                      <w:lang w:val="pt-BR"/>
                    </w:rPr>
                    <w:t>日</w:t>
                  </w:r>
                </w:rubyBase>
              </w:ruby>
            </w:r>
          </w:p>
          <w:p w:rsidR="00804307" w:rsidRDefault="00804307" w:rsidP="00BF1116">
            <w:pPr>
              <w:spacing w:line="380" w:lineRule="exact"/>
              <w:rPr>
                <w:rFonts w:ascii="Calibri" w:hAnsi="Calibri"/>
                <w:sz w:val="22"/>
                <w:lang w:val="pt-BR"/>
              </w:rPr>
            </w:pPr>
            <w:r w:rsidRPr="00804307">
              <w:rPr>
                <w:rFonts w:ascii="Calibri" w:hAnsi="Calibri"/>
                <w:sz w:val="22"/>
                <w:lang w:val="pt-BR"/>
              </w:rPr>
              <w:t xml:space="preserve">   </w:t>
            </w:r>
            <w:r>
              <w:rPr>
                <w:rFonts w:ascii="Calibri" w:hAnsi="Calibri"/>
                <w:sz w:val="22"/>
                <w:lang w:val="pt-BR"/>
              </w:rPr>
              <w:t xml:space="preserve">      Ao Prefeito do Município de Nishio</w:t>
            </w:r>
          </w:p>
          <w:p w:rsidR="00804307" w:rsidRDefault="00C2161B" w:rsidP="00DA40BD">
            <w:pPr>
              <w:spacing w:line="380" w:lineRule="exact"/>
              <w:rPr>
                <w:rFonts w:ascii="Calibri" w:hAnsi="Calibri"/>
                <w:sz w:val="22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 xml:space="preserve">     </w:t>
            </w:r>
            <w:r w:rsidR="00344757">
              <w:rPr>
                <w:rFonts w:ascii="Calibri" w:hAnsi="Calibri"/>
                <w:sz w:val="22"/>
                <w:lang w:val="pt-BR"/>
              </w:rPr>
              <w:t xml:space="preserve">Declaro ter conferido os </w:t>
            </w:r>
            <w:r w:rsidR="00DA40BD">
              <w:rPr>
                <w:rFonts w:ascii="Calibri" w:hAnsi="Calibri"/>
                <w:sz w:val="22"/>
                <w:lang w:val="pt-BR"/>
              </w:rPr>
              <w:t>itens sobreditos, consinto e</w:t>
            </w:r>
            <w:r>
              <w:rPr>
                <w:rFonts w:ascii="Calibri" w:hAnsi="Calibri"/>
                <w:sz w:val="22"/>
                <w:lang w:val="pt-BR"/>
              </w:rPr>
              <w:t xml:space="preserve"> comprometo em cumprí-los</w:t>
            </w:r>
            <w:r w:rsidR="00DA40BD">
              <w:rPr>
                <w:rFonts w:ascii="Calibri" w:hAnsi="Calibri"/>
                <w:sz w:val="22"/>
                <w:lang w:val="pt-BR"/>
              </w:rPr>
              <w:t>.</w:t>
            </w:r>
          </w:p>
          <w:p w:rsidR="00DA40BD" w:rsidRPr="00DA40BD" w:rsidRDefault="00DA40BD" w:rsidP="002D155B">
            <w:pPr>
              <w:spacing w:line="380" w:lineRule="exact"/>
              <w:ind w:right="990" w:firstLineChars="1900" w:firstLine="4180"/>
              <w:rPr>
                <w:rFonts w:ascii="Calibri" w:hAnsi="Calibri"/>
                <w:sz w:val="22"/>
                <w:u w:val="single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>Nome do solicitante</w:t>
            </w:r>
            <w:r w:rsidR="002D155B">
              <w:rPr>
                <w:rFonts w:ascii="Calibri" w:hAnsi="Calibri" w:hint="eastAsia"/>
                <w:sz w:val="22"/>
                <w:lang w:val="pt-BR"/>
              </w:rPr>
              <w:t xml:space="preserve">　</w:t>
            </w:r>
            <w:r>
              <w:rPr>
                <w:rFonts w:ascii="Calibri" w:hAnsi="Calibri"/>
                <w:sz w:val="22"/>
                <w:lang w:val="pt-BR"/>
              </w:rPr>
              <w:t xml:space="preserve"> </w:t>
            </w:r>
            <w:r w:rsidRPr="002D155B">
              <w:rPr>
                <w:rFonts w:ascii="Calibri" w:hAnsi="Calibri"/>
                <w:sz w:val="22"/>
                <w:lang w:val="pt-BR"/>
              </w:rPr>
              <w:t xml:space="preserve">                            </w:t>
            </w:r>
            <w:r w:rsidR="002D155B" w:rsidRPr="002D155B">
              <w:rPr>
                <w:rFonts w:ascii="Calibri" w:hAnsi="Calibri" w:hint="eastAsia"/>
                <w:sz w:val="22"/>
                <w:lang w:val="pt-BR"/>
              </w:rPr>
              <w:t xml:space="preserve">　　　　</w:t>
            </w:r>
            <w:r>
              <w:rPr>
                <w:rFonts w:ascii="Calibri" w:hAnsi="Calibri"/>
                <w:sz w:val="22"/>
                <w:u w:val="single"/>
                <w:lang w:val="pt-BR"/>
              </w:rPr>
              <w:t xml:space="preserve"> </w:t>
            </w:r>
          </w:p>
        </w:tc>
      </w:tr>
    </w:tbl>
    <w:p w:rsidR="005718AE" w:rsidRDefault="005718AE" w:rsidP="005718AE">
      <w:pPr>
        <w:spacing w:line="320" w:lineRule="exact"/>
        <w:rPr>
          <w:rFonts w:ascii="Calibri" w:hAnsi="Calibri"/>
          <w:sz w:val="24"/>
          <w:szCs w:val="24"/>
          <w:lang w:val="pt-BR"/>
        </w:rPr>
      </w:pPr>
      <w:bookmarkStart w:id="0" w:name="_GoBack"/>
      <w:bookmarkEnd w:id="0"/>
    </w:p>
    <w:p w:rsidR="00604D9E" w:rsidRDefault="00604D9E" w:rsidP="00604D9E">
      <w:pPr>
        <w:spacing w:line="320" w:lineRule="exact"/>
        <w:jc w:val="right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 w:hint="eastAsia"/>
          <w:sz w:val="24"/>
          <w:szCs w:val="24"/>
          <w:lang w:val="pt-BR"/>
        </w:rPr>
        <w:lastRenderedPageBreak/>
        <w:t>（様式１－１</w:t>
      </w:r>
      <w:r>
        <w:rPr>
          <w:rFonts w:ascii="Calibri" w:hAnsi="Calibri" w:hint="eastAsia"/>
          <w:sz w:val="24"/>
          <w:szCs w:val="24"/>
          <w:lang w:val="pt-BR"/>
        </w:rPr>
        <w:t>A</w:t>
      </w:r>
      <w:r>
        <w:rPr>
          <w:rFonts w:ascii="Calibri" w:hAnsi="Calibri" w:hint="eastAsia"/>
          <w:sz w:val="24"/>
          <w:szCs w:val="24"/>
          <w:lang w:val="pt-BR"/>
        </w:rPr>
        <w:t>）（裏面）</w:t>
      </w:r>
    </w:p>
    <w:p w:rsidR="00604D9E" w:rsidRDefault="00604D9E" w:rsidP="00604D9E">
      <w:pPr>
        <w:spacing w:line="320" w:lineRule="exact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 w:hint="eastAsia"/>
          <w:sz w:val="24"/>
          <w:szCs w:val="24"/>
          <w:lang w:val="pt-BR"/>
        </w:rPr>
        <w:t>当初申請時</w:t>
      </w:r>
    </w:p>
    <w:p w:rsidR="00604D9E" w:rsidRDefault="00604D9E" w:rsidP="00604D9E">
      <w:pPr>
        <w:pStyle w:val="a3"/>
        <w:numPr>
          <w:ilvl w:val="0"/>
          <w:numId w:val="5"/>
        </w:numPr>
        <w:spacing w:line="320" w:lineRule="exact"/>
        <w:ind w:leftChars="0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>Documentos a anexar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432"/>
      </w:tblGrid>
      <w:tr w:rsidR="00604D9E" w:rsidRPr="00106CCA" w:rsidTr="00B02B96"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D9E" w:rsidRDefault="00604D9E" w:rsidP="00604D9E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Documentos de identificação pessoal</w:t>
            </w:r>
          </w:p>
          <w:p w:rsidR="00604D9E" w:rsidRDefault="00C855B7" w:rsidP="00C855B7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Cópia de um dos seguintes documentos: c</w:t>
            </w:r>
            <w:r w:rsidR="00604D9E">
              <w:rPr>
                <w:rFonts w:ascii="Calibri" w:hAnsi="Calibri"/>
                <w:sz w:val="24"/>
                <w:szCs w:val="24"/>
                <w:lang w:val="pt-BR"/>
              </w:rPr>
              <w:t xml:space="preserve">arteira de habilitação, Cartão do Livro de Registro Básico, passaporte, caderneta de deficiência, cartão do seguro de saúde, atestado de residência, </w:t>
            </w:r>
            <w:r>
              <w:rPr>
                <w:rFonts w:ascii="Calibri" w:hAnsi="Calibri"/>
                <w:sz w:val="24"/>
                <w:szCs w:val="24"/>
                <w:lang w:val="pt-BR"/>
              </w:rPr>
              <w:t>KOSEKI TOHON etc.</w:t>
            </w:r>
          </w:p>
          <w:p w:rsidR="00C855B7" w:rsidRDefault="00C855B7" w:rsidP="00C855B7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Documentos relacionados ao afastamento de trabalho</w:t>
            </w:r>
          </w:p>
          <w:p w:rsidR="00C855B7" w:rsidRDefault="00C855B7" w:rsidP="00B03A98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 xml:space="preserve">Cópia de </w:t>
            </w:r>
            <w:r w:rsidR="00B03A98">
              <w:rPr>
                <w:rFonts w:ascii="Calibri" w:hAnsi="Calibri"/>
                <w:sz w:val="24"/>
                <w:szCs w:val="24"/>
                <w:lang w:val="pt-BR"/>
              </w:rPr>
              <w:t>documento comprovando que</w:t>
            </w:r>
            <w:r>
              <w:rPr>
                <w:rFonts w:ascii="Calibri" w:hAnsi="Calibri"/>
                <w:sz w:val="24"/>
                <w:szCs w:val="24"/>
                <w:lang w:val="pt-BR"/>
              </w:rPr>
              <w:t xml:space="preserve"> o afastamento de trabalho ou </w:t>
            </w:r>
            <w:r w:rsidR="00B03A98">
              <w:rPr>
                <w:rFonts w:ascii="Calibri" w:hAnsi="Calibri"/>
                <w:sz w:val="24"/>
                <w:szCs w:val="24"/>
                <w:lang w:val="pt-BR"/>
              </w:rPr>
              <w:t>fechamento da empresa ocorreu dentro de 2 anos.</w:t>
            </w:r>
          </w:p>
          <w:p w:rsidR="00B03A98" w:rsidRDefault="00B03A98" w:rsidP="00B03A98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Documentos relacionados ao rendimento</w:t>
            </w:r>
          </w:p>
          <w:p w:rsidR="00B03A98" w:rsidRDefault="00B03A98" w:rsidP="00B03A98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Cópia de documento que comprova o rendimento do solicitante e coabitantes.</w:t>
            </w:r>
          </w:p>
          <w:p w:rsidR="00B03A98" w:rsidRDefault="00B03A98" w:rsidP="00B03A98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Documentos relacionados a instituições bancárias etc.</w:t>
            </w:r>
          </w:p>
          <w:p w:rsidR="00B03A98" w:rsidRPr="00B03A98" w:rsidRDefault="00B03A98" w:rsidP="00B03A98">
            <w:pPr>
              <w:pStyle w:val="a3"/>
              <w:spacing w:line="320" w:lineRule="exact"/>
              <w:ind w:leftChars="0"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Cópia da caderneta bancária do solicitante e coabitantes.</w:t>
            </w:r>
          </w:p>
        </w:tc>
      </w:tr>
    </w:tbl>
    <w:p w:rsidR="00604D9E" w:rsidRDefault="00604D9E" w:rsidP="00B03A98">
      <w:pPr>
        <w:pStyle w:val="a3"/>
        <w:spacing w:line="320" w:lineRule="exact"/>
        <w:ind w:leftChars="0" w:left="660"/>
        <w:rPr>
          <w:rFonts w:ascii="Calibri" w:hAnsi="Calibri"/>
          <w:sz w:val="24"/>
          <w:szCs w:val="24"/>
          <w:lang w:val="pt-BR"/>
        </w:rPr>
      </w:pPr>
    </w:p>
    <w:p w:rsidR="00B03A98" w:rsidRDefault="00B03A98" w:rsidP="00B03A98">
      <w:pPr>
        <w:pStyle w:val="a3"/>
        <w:numPr>
          <w:ilvl w:val="0"/>
          <w:numId w:val="5"/>
        </w:numPr>
        <w:spacing w:line="320" w:lineRule="exact"/>
        <w:ind w:leftChars="0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>Documentos adicionais a apresentar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432"/>
      </w:tblGrid>
      <w:tr w:rsidR="00B03A98" w:rsidRPr="00106CCA" w:rsidTr="00B02B96"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A98" w:rsidRDefault="00B03A98" w:rsidP="00B03A98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Documentos relacionados a solicitação de busca de emprego</w:t>
            </w:r>
          </w:p>
          <w:p w:rsidR="00B03A98" w:rsidRDefault="00B03A98" w:rsidP="00B03A98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Cópia da ficha de cadastro emitido pela Agência Pública de Empregos</w:t>
            </w:r>
          </w:p>
          <w:p w:rsidR="00B03A98" w:rsidRDefault="00B03A98" w:rsidP="00B03A98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Documentos relacionados à moradia</w:t>
            </w:r>
          </w:p>
          <w:p w:rsidR="00B03A98" w:rsidRDefault="00B03A98" w:rsidP="00B03A98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(1) Quem perdeu a moradia</w:t>
            </w:r>
          </w:p>
          <w:p w:rsidR="00B03A98" w:rsidRDefault="00B03A98" w:rsidP="00B03A98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 xml:space="preserve">  </w:t>
            </w:r>
            <w:r w:rsidR="00B02B96">
              <w:rPr>
                <w:rFonts w:ascii="Calibri" w:hAnsi="Calibri"/>
                <w:sz w:val="24"/>
                <w:szCs w:val="24"/>
                <w:lang w:val="pt-BR"/>
              </w:rPr>
              <w:t>Notificação sobre a situação do imóvel com previsão de entrada (</w:t>
            </w:r>
            <w:r w:rsidR="00B02B96" w:rsidRPr="00B02B96">
              <w:rPr>
                <w:rFonts w:ascii="Calibri" w:hAnsi="Calibri" w:hint="eastAsia"/>
                <w:sz w:val="22"/>
                <w:lang w:val="pt-BR"/>
              </w:rPr>
              <w:t>様式２</w:t>
            </w:r>
            <w:r w:rsidR="00B02B96">
              <w:rPr>
                <w:rFonts w:ascii="Calibri" w:hAnsi="Calibri" w:hint="eastAsia"/>
                <w:sz w:val="24"/>
                <w:szCs w:val="24"/>
                <w:lang w:val="pt-BR"/>
              </w:rPr>
              <w:t>)</w:t>
            </w:r>
          </w:p>
          <w:p w:rsidR="00B02B96" w:rsidRDefault="00B02B96" w:rsidP="00B03A98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(2) Quem corre o risco de perder a moradia</w:t>
            </w:r>
          </w:p>
          <w:p w:rsidR="00B02B96" w:rsidRPr="00B03A98" w:rsidRDefault="00B02B96" w:rsidP="00B03A98">
            <w:pPr>
              <w:spacing w:line="320" w:lineRule="exact"/>
              <w:ind w:left="660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 xml:space="preserve">  Notificação sobre a situação da moradia preenchida pelo proprietário do imóvel (</w:t>
            </w:r>
            <w:r w:rsidRPr="00B02B96">
              <w:rPr>
                <w:rFonts w:ascii="Calibri" w:hAnsi="Calibri" w:hint="eastAsia"/>
                <w:sz w:val="22"/>
                <w:lang w:val="pt-BR"/>
              </w:rPr>
              <w:t>様式２</w:t>
            </w:r>
            <w:r w:rsidRPr="00B02B96">
              <w:rPr>
                <w:rFonts w:ascii="Calibri" w:hAnsi="Calibri" w:hint="eastAsia"/>
                <w:sz w:val="22"/>
                <w:lang w:val="pt-BR"/>
              </w:rPr>
              <w:t>-</w:t>
            </w:r>
            <w:r w:rsidRPr="00B02B96">
              <w:rPr>
                <w:rFonts w:ascii="Calibri" w:hAnsi="Calibri" w:hint="eastAsia"/>
                <w:sz w:val="22"/>
                <w:lang w:val="pt-BR"/>
              </w:rPr>
              <w:t>２</w:t>
            </w:r>
            <w:r>
              <w:rPr>
                <w:rFonts w:ascii="Calibri" w:hAnsi="Calibri" w:hint="eastAsia"/>
                <w:sz w:val="24"/>
                <w:szCs w:val="24"/>
                <w:lang w:val="pt-BR"/>
              </w:rPr>
              <w:t>)</w:t>
            </w:r>
          </w:p>
        </w:tc>
      </w:tr>
    </w:tbl>
    <w:p w:rsidR="00B03A98" w:rsidRPr="00B03A98" w:rsidRDefault="00B03A98" w:rsidP="00B03A98">
      <w:pPr>
        <w:pStyle w:val="a3"/>
        <w:spacing w:line="320" w:lineRule="exact"/>
        <w:ind w:leftChars="0" w:left="660"/>
        <w:rPr>
          <w:rFonts w:ascii="Calibri" w:hAnsi="Calibri"/>
          <w:sz w:val="24"/>
          <w:szCs w:val="24"/>
          <w:lang w:val="pt-BR"/>
        </w:rPr>
      </w:pPr>
    </w:p>
    <w:sectPr w:rsidR="00B03A98" w:rsidRPr="00B03A98" w:rsidSect="002316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0EB1"/>
    <w:multiLevelType w:val="hybridMultilevel"/>
    <w:tmpl w:val="0CD0C494"/>
    <w:lvl w:ilvl="0" w:tplc="04685AC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EF427FD"/>
    <w:multiLevelType w:val="hybridMultilevel"/>
    <w:tmpl w:val="9F90E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706E6"/>
    <w:multiLevelType w:val="hybridMultilevel"/>
    <w:tmpl w:val="C2AA9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C50B4"/>
    <w:multiLevelType w:val="hybridMultilevel"/>
    <w:tmpl w:val="1388949A"/>
    <w:lvl w:ilvl="0" w:tplc="3CF4B2C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8A2B08"/>
    <w:multiLevelType w:val="hybridMultilevel"/>
    <w:tmpl w:val="97368EEC"/>
    <w:lvl w:ilvl="0" w:tplc="3CF4B2C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B28E5"/>
    <w:multiLevelType w:val="hybridMultilevel"/>
    <w:tmpl w:val="87263C4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041F53"/>
    <w:multiLevelType w:val="hybridMultilevel"/>
    <w:tmpl w:val="5E36D1E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E9"/>
    <w:rsid w:val="00106CCA"/>
    <w:rsid w:val="00142965"/>
    <w:rsid w:val="002316E9"/>
    <w:rsid w:val="002A7916"/>
    <w:rsid w:val="002C0CED"/>
    <w:rsid w:val="002D155B"/>
    <w:rsid w:val="002E04F7"/>
    <w:rsid w:val="00314C94"/>
    <w:rsid w:val="00314FB0"/>
    <w:rsid w:val="00344757"/>
    <w:rsid w:val="004D6CD1"/>
    <w:rsid w:val="005718AE"/>
    <w:rsid w:val="00604D9E"/>
    <w:rsid w:val="00681710"/>
    <w:rsid w:val="006D3576"/>
    <w:rsid w:val="006E28A6"/>
    <w:rsid w:val="00710A04"/>
    <w:rsid w:val="007A57EE"/>
    <w:rsid w:val="00804307"/>
    <w:rsid w:val="00927F07"/>
    <w:rsid w:val="00AA1271"/>
    <w:rsid w:val="00B002DD"/>
    <w:rsid w:val="00B02B96"/>
    <w:rsid w:val="00B03A98"/>
    <w:rsid w:val="00B53C62"/>
    <w:rsid w:val="00BF1116"/>
    <w:rsid w:val="00C2161B"/>
    <w:rsid w:val="00C855B7"/>
    <w:rsid w:val="00CF687F"/>
    <w:rsid w:val="00D16070"/>
    <w:rsid w:val="00D71B73"/>
    <w:rsid w:val="00DA33DE"/>
    <w:rsid w:val="00DA40BD"/>
    <w:rsid w:val="00E91589"/>
    <w:rsid w:val="00EA5E3C"/>
    <w:rsid w:val="00F00D96"/>
    <w:rsid w:val="00F333BA"/>
    <w:rsid w:val="00F373D8"/>
    <w:rsid w:val="00F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0C9F4"/>
  <w15:docId w15:val="{077AF5FA-AE3A-40A3-B053-CEFFD8B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73"/>
    <w:pPr>
      <w:ind w:leftChars="400" w:left="840"/>
    </w:pPr>
  </w:style>
  <w:style w:type="table" w:styleId="a4">
    <w:name w:val="Table Grid"/>
    <w:basedOn w:val="a1"/>
    <w:uiPriority w:val="59"/>
    <w:rsid w:val="0057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0B50-C1D8-4772-B517-B6FFBD5F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西尾市役所</dc:creator>
  <cp:lastModifiedBy>神谷　恵梨香</cp:lastModifiedBy>
  <cp:revision>9</cp:revision>
  <cp:lastPrinted>2021-01-08T02:19:00Z</cp:lastPrinted>
  <dcterms:created xsi:type="dcterms:W3CDTF">2015-04-28T00:06:00Z</dcterms:created>
  <dcterms:modified xsi:type="dcterms:W3CDTF">2021-01-08T02:19:00Z</dcterms:modified>
</cp:coreProperties>
</file>